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67E" w:rsidRDefault="00CE367E" w:rsidP="00BD31F2">
      <w:pPr>
        <w:jc w:val="center"/>
        <w:rPr>
          <w:rFonts w:ascii="Times New Roman" w:hAnsi="Times New Roman" w:cs="Times New Roman"/>
          <w:b/>
          <w:sz w:val="24"/>
          <w:szCs w:val="24"/>
        </w:rPr>
      </w:pPr>
    </w:p>
    <w:p w:rsidR="00CE367E" w:rsidRDefault="00CE367E" w:rsidP="00BD31F2">
      <w:pPr>
        <w:jc w:val="center"/>
        <w:rPr>
          <w:rFonts w:ascii="Times New Roman" w:hAnsi="Times New Roman" w:cs="Times New Roman"/>
          <w:b/>
          <w:sz w:val="24"/>
          <w:szCs w:val="24"/>
        </w:rPr>
      </w:pPr>
    </w:p>
    <w:p w:rsidR="00A411AA" w:rsidRPr="00923470" w:rsidRDefault="00A411AA" w:rsidP="00BD31F2">
      <w:pPr>
        <w:jc w:val="center"/>
        <w:rPr>
          <w:rFonts w:ascii="Times New Roman" w:hAnsi="Times New Roman" w:cs="Times New Roman"/>
          <w:b/>
          <w:sz w:val="24"/>
          <w:szCs w:val="24"/>
        </w:rPr>
      </w:pPr>
      <w:r w:rsidRPr="00923470">
        <w:rPr>
          <w:rFonts w:ascii="Times New Roman" w:hAnsi="Times New Roman" w:cs="Times New Roman"/>
          <w:b/>
          <w:sz w:val="24"/>
          <w:szCs w:val="24"/>
        </w:rPr>
        <w:t>Concluding Remarks for International Health Management Conference</w:t>
      </w:r>
    </w:p>
    <w:p w:rsidR="00A411AA" w:rsidRPr="00923470" w:rsidRDefault="00A411AA" w:rsidP="00BD31F2">
      <w:pPr>
        <w:jc w:val="center"/>
        <w:rPr>
          <w:rFonts w:ascii="Times New Roman" w:hAnsi="Times New Roman" w:cs="Times New Roman"/>
          <w:b/>
          <w:sz w:val="24"/>
          <w:szCs w:val="24"/>
        </w:rPr>
      </w:pPr>
      <w:r w:rsidRPr="00923470">
        <w:rPr>
          <w:rFonts w:ascii="Times New Roman" w:hAnsi="Times New Roman" w:cs="Times New Roman"/>
          <w:b/>
          <w:sz w:val="24"/>
          <w:szCs w:val="24"/>
        </w:rPr>
        <w:t>Yasar A. Ozcan, Ph.D.</w:t>
      </w:r>
    </w:p>
    <w:p w:rsidR="00A411AA" w:rsidRPr="00A411AA" w:rsidRDefault="00A411AA" w:rsidP="00BD31F2">
      <w:pPr>
        <w:spacing w:after="0" w:line="240" w:lineRule="auto"/>
        <w:jc w:val="center"/>
        <w:rPr>
          <w:rFonts w:ascii="Times New Roman" w:eastAsia="Times New Roman" w:hAnsi="Times New Roman" w:cs="Times New Roman"/>
          <w:sz w:val="24"/>
          <w:szCs w:val="24"/>
        </w:rPr>
      </w:pPr>
      <w:r w:rsidRPr="00A411AA">
        <w:rPr>
          <w:rFonts w:ascii="Times New Roman" w:eastAsia="Times New Roman" w:hAnsi="Times New Roman" w:cs="Times New Roman"/>
          <w:sz w:val="24"/>
          <w:szCs w:val="24"/>
        </w:rPr>
        <w:t>Charles P. Cardwell, Jr. Professor</w:t>
      </w:r>
    </w:p>
    <w:p w:rsidR="00A411AA" w:rsidRPr="00A411AA" w:rsidRDefault="00A411AA" w:rsidP="00BD31F2">
      <w:pPr>
        <w:spacing w:after="0" w:line="240" w:lineRule="auto"/>
        <w:jc w:val="center"/>
        <w:rPr>
          <w:rFonts w:ascii="Times New Roman" w:eastAsia="Times New Roman" w:hAnsi="Times New Roman" w:cs="Times New Roman"/>
          <w:sz w:val="24"/>
          <w:szCs w:val="24"/>
        </w:rPr>
      </w:pPr>
      <w:r w:rsidRPr="00A411AA">
        <w:rPr>
          <w:rFonts w:ascii="Times New Roman" w:eastAsia="Times New Roman" w:hAnsi="Times New Roman" w:cs="Times New Roman"/>
          <w:sz w:val="24"/>
          <w:szCs w:val="24"/>
        </w:rPr>
        <w:t>Vice Chair and Director of MSHA Program</w:t>
      </w:r>
    </w:p>
    <w:p w:rsidR="00A411AA" w:rsidRDefault="00A411AA" w:rsidP="00BD31F2">
      <w:pPr>
        <w:jc w:val="center"/>
        <w:rPr>
          <w:rFonts w:ascii="Times New Roman" w:eastAsia="Times New Roman" w:hAnsi="Times New Roman" w:cs="Times New Roman"/>
          <w:sz w:val="24"/>
          <w:szCs w:val="24"/>
        </w:rPr>
      </w:pPr>
      <w:r w:rsidRPr="00A411AA">
        <w:rPr>
          <w:rFonts w:ascii="Times New Roman" w:eastAsia="Times New Roman" w:hAnsi="Times New Roman" w:cs="Times New Roman"/>
          <w:sz w:val="24"/>
          <w:szCs w:val="24"/>
        </w:rPr>
        <w:t>Editor-in-Chief, Health Care Management Science</w:t>
      </w:r>
      <w:r w:rsidRPr="00A411AA">
        <w:rPr>
          <w:rFonts w:ascii="Times New Roman" w:eastAsia="Times New Roman" w:hAnsi="Times New Roman" w:cs="Times New Roman"/>
          <w:sz w:val="24"/>
          <w:szCs w:val="24"/>
        </w:rPr>
        <w:br/>
        <w:t>Department of Health Administration</w:t>
      </w:r>
      <w:r w:rsidRPr="00A411AA">
        <w:rPr>
          <w:rFonts w:ascii="Times New Roman" w:eastAsia="Times New Roman" w:hAnsi="Times New Roman" w:cs="Times New Roman"/>
          <w:sz w:val="24"/>
          <w:szCs w:val="24"/>
        </w:rPr>
        <w:br/>
        <w:t>Virginia Commonwealth University</w:t>
      </w:r>
    </w:p>
    <w:p w:rsidR="00BD31F2" w:rsidRDefault="00BD31F2" w:rsidP="00BD31F2">
      <w:pPr>
        <w:jc w:val="center"/>
        <w:rPr>
          <w:rFonts w:ascii="Times New Roman" w:eastAsia="Times New Roman" w:hAnsi="Times New Roman" w:cs="Times New Roman"/>
          <w:sz w:val="24"/>
          <w:szCs w:val="24"/>
        </w:rPr>
      </w:pPr>
    </w:p>
    <w:p w:rsidR="00A411AA" w:rsidRDefault="00BD31F2" w:rsidP="00923470">
      <w:pPr>
        <w:jc w:val="both"/>
        <w:rPr>
          <w:rFonts w:ascii="Times New Roman" w:hAnsi="Times New Roman" w:cs="Times New Roman"/>
          <w:sz w:val="24"/>
          <w:szCs w:val="24"/>
        </w:rPr>
      </w:pPr>
      <w:r>
        <w:rPr>
          <w:rFonts w:ascii="Times New Roman" w:eastAsia="Times New Roman" w:hAnsi="Times New Roman" w:cs="Times New Roman"/>
          <w:sz w:val="24"/>
          <w:szCs w:val="24"/>
        </w:rPr>
        <w:t>During the p</w:t>
      </w:r>
      <w:r w:rsidR="00A411AA">
        <w:rPr>
          <w:rFonts w:ascii="Times New Roman" w:eastAsia="Times New Roman" w:hAnsi="Times New Roman" w:cs="Times New Roman"/>
          <w:sz w:val="24"/>
          <w:szCs w:val="24"/>
        </w:rPr>
        <w:t xml:space="preserve">ast two days we witnessed keynote speeches and presentations </w:t>
      </w:r>
      <w:r>
        <w:rPr>
          <w:rFonts w:ascii="Times New Roman" w:eastAsia="Times New Roman" w:hAnsi="Times New Roman" w:cs="Times New Roman"/>
          <w:sz w:val="24"/>
          <w:szCs w:val="24"/>
        </w:rPr>
        <w:t>i</w:t>
      </w:r>
      <w:r w:rsidR="00A411AA">
        <w:rPr>
          <w:rFonts w:ascii="Times New Roman" w:eastAsia="Times New Roman" w:hAnsi="Times New Roman" w:cs="Times New Roman"/>
          <w:sz w:val="24"/>
          <w:szCs w:val="24"/>
        </w:rPr>
        <w:t xml:space="preserve">n this inaugural </w:t>
      </w:r>
      <w:r w:rsidR="00A411AA">
        <w:rPr>
          <w:rFonts w:ascii="Times New Roman" w:hAnsi="Times New Roman" w:cs="Times New Roman"/>
          <w:sz w:val="24"/>
          <w:szCs w:val="24"/>
        </w:rPr>
        <w:t>International Health Management Conference. I would like to congra</w:t>
      </w:r>
      <w:r w:rsidR="0007721D">
        <w:rPr>
          <w:rFonts w:ascii="Times New Roman" w:hAnsi="Times New Roman" w:cs="Times New Roman"/>
          <w:sz w:val="24"/>
          <w:szCs w:val="24"/>
        </w:rPr>
        <w:t>tulate Drs. Akıncı, Bostan and Kılıç</w:t>
      </w:r>
      <w:r w:rsidR="00A411AA">
        <w:rPr>
          <w:rFonts w:ascii="Times New Roman" w:hAnsi="Times New Roman" w:cs="Times New Roman"/>
          <w:sz w:val="24"/>
          <w:szCs w:val="24"/>
        </w:rPr>
        <w:t xml:space="preserve">, </w:t>
      </w:r>
      <w:r>
        <w:rPr>
          <w:rFonts w:ascii="Times New Roman" w:hAnsi="Times New Roman" w:cs="Times New Roman"/>
          <w:sz w:val="24"/>
          <w:szCs w:val="24"/>
        </w:rPr>
        <w:t xml:space="preserve">brainchildren and the </w:t>
      </w:r>
      <w:r w:rsidR="00A411AA">
        <w:rPr>
          <w:rFonts w:ascii="Times New Roman" w:hAnsi="Times New Roman" w:cs="Times New Roman"/>
          <w:sz w:val="24"/>
          <w:szCs w:val="24"/>
        </w:rPr>
        <w:t xml:space="preserve">organizers </w:t>
      </w:r>
      <w:r w:rsidR="0007721D">
        <w:rPr>
          <w:rFonts w:ascii="Times New Roman" w:hAnsi="Times New Roman" w:cs="Times New Roman"/>
          <w:sz w:val="24"/>
          <w:szCs w:val="24"/>
        </w:rPr>
        <w:t xml:space="preserve">of the conference, </w:t>
      </w:r>
      <w:r w:rsidR="00A411AA">
        <w:rPr>
          <w:rFonts w:ascii="Times New Roman" w:hAnsi="Times New Roman" w:cs="Times New Roman"/>
          <w:sz w:val="24"/>
          <w:szCs w:val="24"/>
        </w:rPr>
        <w:t xml:space="preserve">who worked tirelessly and efficiently from inception of the idea stage to </w:t>
      </w:r>
      <w:r w:rsidR="006F0407">
        <w:rPr>
          <w:rFonts w:ascii="Times New Roman" w:hAnsi="Times New Roman" w:cs="Times New Roman"/>
          <w:sz w:val="24"/>
          <w:szCs w:val="24"/>
        </w:rPr>
        <w:t>hosting the academicians and guests in Gumushane University. Under the leadership</w:t>
      </w:r>
      <w:r>
        <w:rPr>
          <w:rFonts w:ascii="Times New Roman" w:hAnsi="Times New Roman" w:cs="Times New Roman"/>
          <w:sz w:val="24"/>
          <w:szCs w:val="24"/>
        </w:rPr>
        <w:t xml:space="preserve"> and support</w:t>
      </w:r>
      <w:r w:rsidR="006F0407">
        <w:rPr>
          <w:rFonts w:ascii="Times New Roman" w:hAnsi="Times New Roman" w:cs="Times New Roman"/>
          <w:sz w:val="24"/>
          <w:szCs w:val="24"/>
        </w:rPr>
        <w:t xml:space="preserve"> of Prof. Dr. </w:t>
      </w:r>
      <w:r w:rsidR="009A3BF0">
        <w:rPr>
          <w:rFonts w:ascii="Times New Roman" w:hAnsi="Times New Roman" w:cs="Times New Roman"/>
          <w:sz w:val="24"/>
          <w:szCs w:val="24"/>
          <w:lang w:val="tr-TR"/>
        </w:rPr>
        <w:t>İ</w:t>
      </w:r>
      <w:r w:rsidR="006F0407">
        <w:rPr>
          <w:rFonts w:ascii="Times New Roman" w:hAnsi="Times New Roman" w:cs="Times New Roman"/>
          <w:sz w:val="24"/>
          <w:szCs w:val="24"/>
        </w:rPr>
        <w:t>hsan</w:t>
      </w:r>
      <w:r w:rsidR="00881740">
        <w:rPr>
          <w:rFonts w:ascii="Times New Roman" w:hAnsi="Times New Roman" w:cs="Times New Roman"/>
          <w:sz w:val="24"/>
          <w:szCs w:val="24"/>
        </w:rPr>
        <w:t xml:space="preserve"> </w:t>
      </w:r>
      <w:r w:rsidR="006F0407">
        <w:rPr>
          <w:rFonts w:ascii="Times New Roman" w:hAnsi="Times New Roman" w:cs="Times New Roman"/>
          <w:sz w:val="24"/>
          <w:szCs w:val="24"/>
        </w:rPr>
        <w:t>G</w:t>
      </w:r>
      <w:r w:rsidR="009A3BF0">
        <w:rPr>
          <w:rFonts w:ascii="Times New Roman" w:hAnsi="Times New Roman" w:cs="Times New Roman"/>
          <w:sz w:val="24"/>
          <w:szCs w:val="24"/>
        </w:rPr>
        <w:t>ünaydı</w:t>
      </w:r>
      <w:r w:rsidR="006F0407">
        <w:rPr>
          <w:rFonts w:ascii="Times New Roman" w:hAnsi="Times New Roman" w:cs="Times New Roman"/>
          <w:sz w:val="24"/>
          <w:szCs w:val="24"/>
        </w:rPr>
        <w:t xml:space="preserve">n, </w:t>
      </w:r>
      <w:r>
        <w:rPr>
          <w:rFonts w:ascii="Times New Roman" w:hAnsi="Times New Roman" w:cs="Times New Roman"/>
          <w:sz w:val="24"/>
          <w:szCs w:val="24"/>
        </w:rPr>
        <w:t>the R</w:t>
      </w:r>
      <w:r w:rsidR="006F0407">
        <w:rPr>
          <w:rFonts w:ascii="Times New Roman" w:hAnsi="Times New Roman" w:cs="Times New Roman"/>
          <w:sz w:val="24"/>
          <w:szCs w:val="24"/>
        </w:rPr>
        <w:t>ector</w:t>
      </w:r>
      <w:r>
        <w:rPr>
          <w:rFonts w:ascii="Times New Roman" w:hAnsi="Times New Roman" w:cs="Times New Roman"/>
          <w:sz w:val="24"/>
          <w:szCs w:val="24"/>
        </w:rPr>
        <w:t>,</w:t>
      </w:r>
      <w:r w:rsidR="00881740">
        <w:rPr>
          <w:rFonts w:ascii="Times New Roman" w:hAnsi="Times New Roman" w:cs="Times New Roman"/>
          <w:sz w:val="24"/>
          <w:szCs w:val="24"/>
        </w:rPr>
        <w:t xml:space="preserve"> </w:t>
      </w:r>
      <w:r w:rsidR="006F0407">
        <w:rPr>
          <w:rFonts w:ascii="Times New Roman" w:hAnsi="Times New Roman" w:cs="Times New Roman"/>
          <w:sz w:val="24"/>
          <w:szCs w:val="24"/>
        </w:rPr>
        <w:t>Gumushane University</w:t>
      </w:r>
      <w:r w:rsidR="00881740">
        <w:rPr>
          <w:rFonts w:ascii="Times New Roman" w:hAnsi="Times New Roman" w:cs="Times New Roman"/>
          <w:sz w:val="24"/>
          <w:szCs w:val="24"/>
        </w:rPr>
        <w:t xml:space="preserve"> </w:t>
      </w:r>
      <w:r w:rsidR="006F0407">
        <w:rPr>
          <w:rFonts w:ascii="Times New Roman" w:hAnsi="Times New Roman" w:cs="Times New Roman"/>
          <w:sz w:val="24"/>
          <w:szCs w:val="24"/>
        </w:rPr>
        <w:t xml:space="preserve">proved to be an excellent venue for an international conference </w:t>
      </w:r>
      <w:r w:rsidR="006B4F8C">
        <w:rPr>
          <w:rFonts w:ascii="Times New Roman" w:hAnsi="Times New Roman" w:cs="Times New Roman"/>
          <w:sz w:val="24"/>
          <w:szCs w:val="24"/>
        </w:rPr>
        <w:t>with familiar excellent Turkish hospitality. The conference</w:t>
      </w:r>
      <w:r w:rsidR="006F0407">
        <w:rPr>
          <w:rFonts w:ascii="Times New Roman" w:hAnsi="Times New Roman" w:cs="Times New Roman"/>
          <w:sz w:val="24"/>
          <w:szCs w:val="24"/>
        </w:rPr>
        <w:t xml:space="preserve"> attracted over </w:t>
      </w:r>
      <w:r w:rsidR="006F0407" w:rsidRPr="00A25293">
        <w:rPr>
          <w:rFonts w:ascii="Times New Roman" w:hAnsi="Times New Roman" w:cs="Times New Roman"/>
          <w:sz w:val="24"/>
          <w:szCs w:val="24"/>
        </w:rPr>
        <w:t>1</w:t>
      </w:r>
      <w:r w:rsidR="00A25293" w:rsidRPr="00A25293">
        <w:rPr>
          <w:rFonts w:ascii="Times New Roman" w:hAnsi="Times New Roman" w:cs="Times New Roman"/>
          <w:sz w:val="24"/>
          <w:szCs w:val="24"/>
        </w:rPr>
        <w:t>2</w:t>
      </w:r>
      <w:r w:rsidR="006F0407" w:rsidRPr="00A25293">
        <w:rPr>
          <w:rFonts w:ascii="Times New Roman" w:hAnsi="Times New Roman" w:cs="Times New Roman"/>
          <w:sz w:val="24"/>
          <w:szCs w:val="24"/>
        </w:rPr>
        <w:t>0</w:t>
      </w:r>
      <w:r w:rsidR="006F0407">
        <w:rPr>
          <w:rFonts w:ascii="Times New Roman" w:hAnsi="Times New Roman" w:cs="Times New Roman"/>
          <w:sz w:val="24"/>
          <w:szCs w:val="24"/>
        </w:rPr>
        <w:t xml:space="preserve"> academicians</w:t>
      </w:r>
      <w:r w:rsidR="00881740">
        <w:rPr>
          <w:rFonts w:ascii="Times New Roman" w:hAnsi="Times New Roman" w:cs="Times New Roman"/>
          <w:sz w:val="24"/>
          <w:szCs w:val="24"/>
        </w:rPr>
        <w:t xml:space="preserve"> </w:t>
      </w:r>
      <w:r w:rsidR="006F0407">
        <w:rPr>
          <w:rFonts w:ascii="Times New Roman" w:hAnsi="Times New Roman" w:cs="Times New Roman"/>
          <w:sz w:val="24"/>
          <w:szCs w:val="24"/>
        </w:rPr>
        <w:t>from 1</w:t>
      </w:r>
      <w:r w:rsidR="00A25293">
        <w:rPr>
          <w:rFonts w:ascii="Times New Roman" w:hAnsi="Times New Roman" w:cs="Times New Roman"/>
          <w:sz w:val="24"/>
          <w:szCs w:val="24"/>
        </w:rPr>
        <w:t>2</w:t>
      </w:r>
      <w:r w:rsidR="006F0407">
        <w:rPr>
          <w:rFonts w:ascii="Times New Roman" w:hAnsi="Times New Roman" w:cs="Times New Roman"/>
          <w:sz w:val="24"/>
          <w:szCs w:val="24"/>
        </w:rPr>
        <w:t xml:space="preserve"> different countries including, </w:t>
      </w:r>
      <w:r w:rsidR="009011BC">
        <w:rPr>
          <w:rFonts w:ascii="Times New Roman" w:hAnsi="Times New Roman" w:cs="Times New Roman"/>
          <w:sz w:val="24"/>
          <w:szCs w:val="24"/>
        </w:rPr>
        <w:t xml:space="preserve">Austria, </w:t>
      </w:r>
      <w:r w:rsidR="006F0407">
        <w:rPr>
          <w:rFonts w:ascii="Times New Roman" w:hAnsi="Times New Roman" w:cs="Times New Roman"/>
          <w:sz w:val="24"/>
          <w:szCs w:val="24"/>
        </w:rPr>
        <w:t xml:space="preserve">Denmark, Greece, </w:t>
      </w:r>
      <w:r w:rsidR="009011BC">
        <w:rPr>
          <w:rFonts w:ascii="Times New Roman" w:hAnsi="Times New Roman" w:cs="Times New Roman"/>
          <w:sz w:val="24"/>
          <w:szCs w:val="24"/>
        </w:rPr>
        <w:t xml:space="preserve">Iran, </w:t>
      </w:r>
      <w:r w:rsidR="006F0407">
        <w:rPr>
          <w:rFonts w:ascii="Times New Roman" w:hAnsi="Times New Roman" w:cs="Times New Roman"/>
          <w:sz w:val="24"/>
          <w:szCs w:val="24"/>
        </w:rPr>
        <w:t xml:space="preserve">Morocco, </w:t>
      </w:r>
      <w:r w:rsidR="00A25293">
        <w:rPr>
          <w:rFonts w:ascii="Times New Roman" w:hAnsi="Times New Roman" w:cs="Times New Roman"/>
          <w:sz w:val="24"/>
          <w:szCs w:val="24"/>
        </w:rPr>
        <w:t xml:space="preserve">Nigeria, </w:t>
      </w:r>
      <w:r w:rsidR="009011BC">
        <w:rPr>
          <w:rFonts w:ascii="Times New Roman" w:hAnsi="Times New Roman" w:cs="Times New Roman"/>
          <w:sz w:val="24"/>
          <w:szCs w:val="24"/>
        </w:rPr>
        <w:t xml:space="preserve">Rumania, </w:t>
      </w:r>
      <w:r w:rsidR="006F0407">
        <w:rPr>
          <w:rFonts w:ascii="Times New Roman" w:hAnsi="Times New Roman" w:cs="Times New Roman"/>
          <w:sz w:val="24"/>
          <w:szCs w:val="24"/>
        </w:rPr>
        <w:t xml:space="preserve">Saudi Arabia, Turkish Republic of Northern Cyprus, </w:t>
      </w:r>
      <w:r w:rsidR="009011BC">
        <w:rPr>
          <w:rFonts w:ascii="Times New Roman" w:hAnsi="Times New Roman" w:cs="Times New Roman"/>
          <w:sz w:val="24"/>
          <w:szCs w:val="24"/>
        </w:rPr>
        <w:t xml:space="preserve">United Arab Emirates, </w:t>
      </w:r>
      <w:r w:rsidR="006F0407">
        <w:rPr>
          <w:rFonts w:ascii="Times New Roman" w:hAnsi="Times New Roman" w:cs="Times New Roman"/>
          <w:sz w:val="24"/>
          <w:szCs w:val="24"/>
        </w:rPr>
        <w:t>United States of America,  and all over Turkey.</w:t>
      </w:r>
      <w:r w:rsidR="00A25293">
        <w:rPr>
          <w:rFonts w:ascii="Times New Roman" w:hAnsi="Times New Roman" w:cs="Times New Roman"/>
          <w:sz w:val="24"/>
          <w:szCs w:val="24"/>
        </w:rPr>
        <w:t xml:space="preserve">  Additionally over 100 undergraduate and graduate students, </w:t>
      </w:r>
      <w:r w:rsidR="00AA4646">
        <w:rPr>
          <w:rFonts w:ascii="Times New Roman" w:hAnsi="Times New Roman" w:cs="Times New Roman"/>
          <w:sz w:val="24"/>
          <w:szCs w:val="24"/>
        </w:rPr>
        <w:t xml:space="preserve">as well as </w:t>
      </w:r>
      <w:r w:rsidR="00A25293">
        <w:rPr>
          <w:rFonts w:ascii="Times New Roman" w:hAnsi="Times New Roman" w:cs="Times New Roman"/>
          <w:sz w:val="24"/>
          <w:szCs w:val="24"/>
        </w:rPr>
        <w:t>50 health care professionals comprised the attendance</w:t>
      </w:r>
      <w:r w:rsidR="00AA4646">
        <w:rPr>
          <w:rFonts w:ascii="Times New Roman" w:hAnsi="Times New Roman" w:cs="Times New Roman"/>
          <w:sz w:val="24"/>
          <w:szCs w:val="24"/>
        </w:rPr>
        <w:t xml:space="preserve"> to the conference which was accommodated about 30 competent and committed organizing committee members and staff.</w:t>
      </w:r>
    </w:p>
    <w:p w:rsidR="009A3BF0" w:rsidRPr="009A3BF0" w:rsidRDefault="006B4F8C" w:rsidP="00923470">
      <w:pPr>
        <w:jc w:val="both"/>
        <w:rPr>
          <w:rFonts w:ascii="Times New Roman" w:hAnsi="Times New Roman" w:cs="Times New Roman"/>
          <w:sz w:val="24"/>
          <w:szCs w:val="24"/>
          <w:lang w:val="tr-TR"/>
        </w:rPr>
      </w:pPr>
      <w:r>
        <w:rPr>
          <w:rFonts w:ascii="Times New Roman" w:hAnsi="Times New Roman" w:cs="Times New Roman"/>
          <w:sz w:val="24"/>
          <w:szCs w:val="24"/>
        </w:rPr>
        <w:t>Conference mo</w:t>
      </w:r>
      <w:r w:rsidR="009A3BF0">
        <w:rPr>
          <w:rFonts w:ascii="Times New Roman" w:hAnsi="Times New Roman" w:cs="Times New Roman"/>
          <w:sz w:val="24"/>
          <w:szCs w:val="24"/>
        </w:rPr>
        <w:t>t</w:t>
      </w:r>
      <w:r>
        <w:rPr>
          <w:rFonts w:ascii="Times New Roman" w:hAnsi="Times New Roman" w:cs="Times New Roman"/>
          <w:sz w:val="24"/>
          <w:szCs w:val="24"/>
        </w:rPr>
        <w:t xml:space="preserve">to “Local Health Care Services &amp; Global Perspectives” fitted very well with the </w:t>
      </w:r>
      <w:r w:rsidR="00AA4646">
        <w:rPr>
          <w:rFonts w:ascii="Times New Roman" w:hAnsi="Times New Roman" w:cs="Times New Roman"/>
          <w:sz w:val="24"/>
          <w:szCs w:val="24"/>
        </w:rPr>
        <w:t>c</w:t>
      </w:r>
      <w:r>
        <w:rPr>
          <w:rFonts w:ascii="Times New Roman" w:hAnsi="Times New Roman" w:cs="Times New Roman"/>
          <w:sz w:val="24"/>
          <w:szCs w:val="24"/>
        </w:rPr>
        <w:t xml:space="preserve">ontent of presentations and the poster session.   </w:t>
      </w:r>
      <w:r w:rsidR="00AA4646">
        <w:rPr>
          <w:rFonts w:ascii="Times New Roman" w:hAnsi="Times New Roman" w:cs="Times New Roman"/>
          <w:sz w:val="24"/>
          <w:szCs w:val="24"/>
        </w:rPr>
        <w:t>The four keynote speeches divided in</w:t>
      </w:r>
      <w:r w:rsidR="0007721D">
        <w:rPr>
          <w:rFonts w:ascii="Times New Roman" w:hAnsi="Times New Roman" w:cs="Times New Roman"/>
          <w:sz w:val="24"/>
          <w:szCs w:val="24"/>
        </w:rPr>
        <w:t>to</w:t>
      </w:r>
      <w:r w:rsidR="00AA4646">
        <w:rPr>
          <w:rFonts w:ascii="Times New Roman" w:hAnsi="Times New Roman" w:cs="Times New Roman"/>
          <w:sz w:val="24"/>
          <w:szCs w:val="24"/>
        </w:rPr>
        <w:t xml:space="preserve"> two days were well attended and served as highlight of the conference.  The keynotes were moderated by well</w:t>
      </w:r>
      <w:r w:rsidR="0007721D">
        <w:rPr>
          <w:rFonts w:ascii="Times New Roman" w:hAnsi="Times New Roman" w:cs="Times New Roman"/>
          <w:sz w:val="24"/>
          <w:szCs w:val="24"/>
        </w:rPr>
        <w:t>-</w:t>
      </w:r>
      <w:r w:rsidR="00AA4646">
        <w:rPr>
          <w:rFonts w:ascii="Times New Roman" w:hAnsi="Times New Roman" w:cs="Times New Roman"/>
          <w:sz w:val="24"/>
          <w:szCs w:val="24"/>
        </w:rPr>
        <w:t>known Turkish Health Care Management Academicians, Prof. Dr. Adnan Kisa and Prof. Dr. Sahin</w:t>
      </w:r>
      <w:r w:rsidR="00881740">
        <w:rPr>
          <w:rFonts w:ascii="Times New Roman" w:hAnsi="Times New Roman" w:cs="Times New Roman"/>
          <w:sz w:val="24"/>
          <w:szCs w:val="24"/>
        </w:rPr>
        <w:t xml:space="preserve"> </w:t>
      </w:r>
      <w:r w:rsidR="00AA4646">
        <w:rPr>
          <w:rFonts w:ascii="Times New Roman" w:hAnsi="Times New Roman" w:cs="Times New Roman"/>
          <w:sz w:val="24"/>
          <w:szCs w:val="24"/>
        </w:rPr>
        <w:t>Kavuncubasi.</w:t>
      </w:r>
      <w:r w:rsidR="00F65368">
        <w:rPr>
          <w:rFonts w:ascii="Times New Roman" w:hAnsi="Times New Roman" w:cs="Times New Roman"/>
          <w:sz w:val="24"/>
          <w:szCs w:val="24"/>
        </w:rPr>
        <w:t xml:space="preserve">  Keynotes </w:t>
      </w:r>
      <w:r w:rsidR="009A3BF0">
        <w:rPr>
          <w:rFonts w:ascii="Times New Roman" w:hAnsi="Times New Roman" w:cs="Times New Roman"/>
          <w:sz w:val="24"/>
          <w:szCs w:val="24"/>
        </w:rPr>
        <w:t xml:space="preserve">of the </w:t>
      </w:r>
      <w:r w:rsidR="00F65368">
        <w:rPr>
          <w:rFonts w:ascii="Times New Roman" w:hAnsi="Times New Roman" w:cs="Times New Roman"/>
          <w:sz w:val="24"/>
          <w:szCs w:val="24"/>
        </w:rPr>
        <w:t xml:space="preserve">first day were delivered by Prof. Dr. Yasar A. Ozcan and Prof. Dr. Michael County both from USA. Their topics were health policy and reforms (public and medical care provisions), globalization of health services, respectively. Keynotes of </w:t>
      </w:r>
      <w:r w:rsidR="009A3BF0">
        <w:rPr>
          <w:rFonts w:ascii="Times New Roman" w:hAnsi="Times New Roman" w:cs="Times New Roman"/>
          <w:sz w:val="24"/>
          <w:szCs w:val="24"/>
        </w:rPr>
        <w:t xml:space="preserve">the </w:t>
      </w:r>
      <w:r w:rsidR="00F65368">
        <w:rPr>
          <w:rFonts w:ascii="Times New Roman" w:hAnsi="Times New Roman" w:cs="Times New Roman"/>
          <w:sz w:val="24"/>
          <w:szCs w:val="24"/>
        </w:rPr>
        <w:t>second day included medical truism by Dalia Gali of United Arab Emirates, and Universal Patient Rights by Prof. Dr. Tevfik</w:t>
      </w:r>
      <w:r w:rsidR="00881740">
        <w:rPr>
          <w:rFonts w:ascii="Times New Roman" w:hAnsi="Times New Roman" w:cs="Times New Roman"/>
          <w:sz w:val="24"/>
          <w:szCs w:val="24"/>
        </w:rPr>
        <w:t xml:space="preserve"> </w:t>
      </w:r>
      <w:r w:rsidR="005F121C">
        <w:rPr>
          <w:rFonts w:ascii="Times New Roman" w:hAnsi="Times New Roman" w:cs="Times New Roman"/>
          <w:sz w:val="24"/>
          <w:szCs w:val="24"/>
          <w:lang w:val="tr-TR"/>
        </w:rPr>
        <w:t>Özlü</w:t>
      </w:r>
      <w:r w:rsidR="005F121C">
        <w:rPr>
          <w:rFonts w:ascii="Times New Roman" w:hAnsi="Times New Roman" w:cs="Times New Roman"/>
          <w:sz w:val="24"/>
          <w:szCs w:val="24"/>
        </w:rPr>
        <w:t>.</w:t>
      </w:r>
    </w:p>
    <w:p w:rsidR="000F67B6" w:rsidRDefault="000F67B6" w:rsidP="00923470">
      <w:pPr>
        <w:jc w:val="both"/>
        <w:rPr>
          <w:rFonts w:ascii="Times New Roman" w:hAnsi="Times New Roman" w:cs="Times New Roman"/>
          <w:sz w:val="24"/>
          <w:szCs w:val="24"/>
        </w:rPr>
      </w:pPr>
      <w:r>
        <w:rPr>
          <w:rFonts w:ascii="Times New Roman" w:hAnsi="Times New Roman" w:cs="Times New Roman"/>
          <w:sz w:val="24"/>
          <w:szCs w:val="24"/>
        </w:rPr>
        <w:t xml:space="preserve">Beyond </w:t>
      </w:r>
      <w:r w:rsidR="0007721D">
        <w:rPr>
          <w:rFonts w:ascii="Times New Roman" w:hAnsi="Times New Roman" w:cs="Times New Roman"/>
          <w:sz w:val="24"/>
          <w:szCs w:val="24"/>
        </w:rPr>
        <w:t xml:space="preserve">the keynotes, </w:t>
      </w:r>
      <w:r>
        <w:rPr>
          <w:rFonts w:ascii="Times New Roman" w:hAnsi="Times New Roman" w:cs="Times New Roman"/>
          <w:sz w:val="24"/>
          <w:szCs w:val="24"/>
        </w:rPr>
        <w:t xml:space="preserve">conference </w:t>
      </w:r>
      <w:r w:rsidR="00D8311D">
        <w:rPr>
          <w:rFonts w:ascii="Times New Roman" w:hAnsi="Times New Roman" w:cs="Times New Roman"/>
          <w:sz w:val="24"/>
          <w:szCs w:val="24"/>
        </w:rPr>
        <w:t>had</w:t>
      </w:r>
      <w:r>
        <w:rPr>
          <w:rFonts w:ascii="Times New Roman" w:hAnsi="Times New Roman" w:cs="Times New Roman"/>
          <w:sz w:val="24"/>
          <w:szCs w:val="24"/>
        </w:rPr>
        <w:t xml:space="preserve"> three popular workshops </w:t>
      </w:r>
      <w:r w:rsidR="00D8311D">
        <w:rPr>
          <w:rFonts w:ascii="Times New Roman" w:hAnsi="Times New Roman" w:cs="Times New Roman"/>
          <w:sz w:val="24"/>
          <w:szCs w:val="24"/>
        </w:rPr>
        <w:t xml:space="preserve">including: 1) </w:t>
      </w:r>
      <w:r w:rsidR="00F65368">
        <w:rPr>
          <w:rFonts w:ascii="Times New Roman" w:hAnsi="Times New Roman" w:cs="Times New Roman"/>
          <w:sz w:val="24"/>
          <w:szCs w:val="24"/>
        </w:rPr>
        <w:t>q</w:t>
      </w:r>
      <w:r w:rsidR="00D8311D">
        <w:rPr>
          <w:rFonts w:ascii="Times New Roman" w:hAnsi="Times New Roman" w:cs="Times New Roman"/>
          <w:sz w:val="24"/>
          <w:szCs w:val="24"/>
        </w:rPr>
        <w:t xml:space="preserve">uality </w:t>
      </w:r>
      <w:r w:rsidR="00F65368">
        <w:rPr>
          <w:rFonts w:ascii="Times New Roman" w:hAnsi="Times New Roman" w:cs="Times New Roman"/>
          <w:sz w:val="24"/>
          <w:szCs w:val="24"/>
        </w:rPr>
        <w:t>m</w:t>
      </w:r>
      <w:r w:rsidR="00D8311D">
        <w:rPr>
          <w:rFonts w:ascii="Times New Roman" w:hAnsi="Times New Roman" w:cs="Times New Roman"/>
          <w:sz w:val="24"/>
          <w:szCs w:val="24"/>
        </w:rPr>
        <w:t xml:space="preserve">anagerial in </w:t>
      </w:r>
      <w:r w:rsidR="00F65368">
        <w:rPr>
          <w:rFonts w:ascii="Times New Roman" w:hAnsi="Times New Roman" w:cs="Times New Roman"/>
          <w:sz w:val="24"/>
          <w:szCs w:val="24"/>
        </w:rPr>
        <w:t>h</w:t>
      </w:r>
      <w:r w:rsidR="00D8311D">
        <w:rPr>
          <w:rFonts w:ascii="Times New Roman" w:hAnsi="Times New Roman" w:cs="Times New Roman"/>
          <w:sz w:val="24"/>
          <w:szCs w:val="24"/>
        </w:rPr>
        <w:t xml:space="preserve">ospital services, 2) </w:t>
      </w:r>
      <w:r w:rsidR="00F65368">
        <w:rPr>
          <w:rFonts w:ascii="Times New Roman" w:hAnsi="Times New Roman" w:cs="Times New Roman"/>
          <w:sz w:val="24"/>
          <w:szCs w:val="24"/>
        </w:rPr>
        <w:t>l</w:t>
      </w:r>
      <w:r w:rsidR="00D8311D">
        <w:rPr>
          <w:rFonts w:ascii="Times New Roman" w:hAnsi="Times New Roman" w:cs="Times New Roman"/>
          <w:sz w:val="24"/>
          <w:szCs w:val="24"/>
        </w:rPr>
        <w:t xml:space="preserve">egal </w:t>
      </w:r>
      <w:r w:rsidR="00F65368">
        <w:rPr>
          <w:rFonts w:ascii="Times New Roman" w:hAnsi="Times New Roman" w:cs="Times New Roman"/>
          <w:sz w:val="24"/>
          <w:szCs w:val="24"/>
        </w:rPr>
        <w:t>p</w:t>
      </w:r>
      <w:r w:rsidR="00D8311D">
        <w:rPr>
          <w:rFonts w:ascii="Times New Roman" w:hAnsi="Times New Roman" w:cs="Times New Roman"/>
          <w:sz w:val="24"/>
          <w:szCs w:val="24"/>
        </w:rPr>
        <w:t xml:space="preserve">roblems and </w:t>
      </w:r>
      <w:r w:rsidR="00F65368">
        <w:rPr>
          <w:rFonts w:ascii="Times New Roman" w:hAnsi="Times New Roman" w:cs="Times New Roman"/>
          <w:sz w:val="24"/>
          <w:szCs w:val="24"/>
        </w:rPr>
        <w:t>s</w:t>
      </w:r>
      <w:r w:rsidR="00D8311D">
        <w:rPr>
          <w:rFonts w:ascii="Times New Roman" w:hAnsi="Times New Roman" w:cs="Times New Roman"/>
          <w:sz w:val="24"/>
          <w:szCs w:val="24"/>
        </w:rPr>
        <w:t xml:space="preserve">olutions for </w:t>
      </w:r>
      <w:r w:rsidR="00F65368">
        <w:rPr>
          <w:rFonts w:ascii="Times New Roman" w:hAnsi="Times New Roman" w:cs="Times New Roman"/>
          <w:sz w:val="24"/>
          <w:szCs w:val="24"/>
        </w:rPr>
        <w:t>h</w:t>
      </w:r>
      <w:r w:rsidR="00D8311D">
        <w:rPr>
          <w:rFonts w:ascii="Times New Roman" w:hAnsi="Times New Roman" w:cs="Times New Roman"/>
          <w:sz w:val="24"/>
          <w:szCs w:val="24"/>
        </w:rPr>
        <w:t xml:space="preserve">ealth </w:t>
      </w:r>
      <w:r w:rsidR="00F65368">
        <w:rPr>
          <w:rFonts w:ascii="Times New Roman" w:hAnsi="Times New Roman" w:cs="Times New Roman"/>
          <w:sz w:val="24"/>
          <w:szCs w:val="24"/>
        </w:rPr>
        <w:t>p</w:t>
      </w:r>
      <w:r w:rsidR="00D8311D">
        <w:rPr>
          <w:rFonts w:ascii="Times New Roman" w:hAnsi="Times New Roman" w:cs="Times New Roman"/>
          <w:sz w:val="24"/>
          <w:szCs w:val="24"/>
        </w:rPr>
        <w:t xml:space="preserve">rofessionals, and 3) </w:t>
      </w:r>
      <w:r w:rsidR="00F65368">
        <w:rPr>
          <w:rFonts w:ascii="Times New Roman" w:hAnsi="Times New Roman" w:cs="Times New Roman"/>
          <w:sz w:val="24"/>
          <w:szCs w:val="24"/>
        </w:rPr>
        <w:t>c</w:t>
      </w:r>
      <w:r w:rsidR="00D8311D">
        <w:rPr>
          <w:rFonts w:ascii="Times New Roman" w:hAnsi="Times New Roman" w:cs="Times New Roman"/>
          <w:sz w:val="24"/>
          <w:szCs w:val="24"/>
        </w:rPr>
        <w:t xml:space="preserve">ontemporary </w:t>
      </w:r>
      <w:r w:rsidR="00F65368">
        <w:rPr>
          <w:rFonts w:ascii="Times New Roman" w:hAnsi="Times New Roman" w:cs="Times New Roman"/>
          <w:sz w:val="24"/>
          <w:szCs w:val="24"/>
        </w:rPr>
        <w:t>a</w:t>
      </w:r>
      <w:r w:rsidR="00D8311D">
        <w:rPr>
          <w:rFonts w:ascii="Times New Roman" w:hAnsi="Times New Roman" w:cs="Times New Roman"/>
          <w:sz w:val="24"/>
          <w:szCs w:val="24"/>
        </w:rPr>
        <w:t xml:space="preserve">pproaches in </w:t>
      </w:r>
      <w:r w:rsidR="00F65368">
        <w:rPr>
          <w:rFonts w:ascii="Times New Roman" w:hAnsi="Times New Roman" w:cs="Times New Roman"/>
          <w:sz w:val="24"/>
          <w:szCs w:val="24"/>
        </w:rPr>
        <w:t>h</w:t>
      </w:r>
      <w:r w:rsidR="00D8311D">
        <w:rPr>
          <w:rFonts w:ascii="Times New Roman" w:hAnsi="Times New Roman" w:cs="Times New Roman"/>
          <w:sz w:val="24"/>
          <w:szCs w:val="24"/>
        </w:rPr>
        <w:t xml:space="preserve">ealth </w:t>
      </w:r>
      <w:r w:rsidR="00F65368">
        <w:rPr>
          <w:rFonts w:ascii="Times New Roman" w:hAnsi="Times New Roman" w:cs="Times New Roman"/>
          <w:sz w:val="24"/>
          <w:szCs w:val="24"/>
        </w:rPr>
        <w:t>c</w:t>
      </w:r>
      <w:r w:rsidR="00D8311D">
        <w:rPr>
          <w:rFonts w:ascii="Times New Roman" w:hAnsi="Times New Roman" w:cs="Times New Roman"/>
          <w:sz w:val="24"/>
          <w:szCs w:val="24"/>
        </w:rPr>
        <w:t xml:space="preserve">are </w:t>
      </w:r>
      <w:r w:rsidR="00F65368">
        <w:rPr>
          <w:rFonts w:ascii="Times New Roman" w:hAnsi="Times New Roman" w:cs="Times New Roman"/>
          <w:sz w:val="24"/>
          <w:szCs w:val="24"/>
        </w:rPr>
        <w:t>m</w:t>
      </w:r>
      <w:r w:rsidR="00D8311D">
        <w:rPr>
          <w:rFonts w:ascii="Times New Roman" w:hAnsi="Times New Roman" w:cs="Times New Roman"/>
          <w:sz w:val="24"/>
          <w:szCs w:val="24"/>
        </w:rPr>
        <w:t xml:space="preserve">anagement and </w:t>
      </w:r>
      <w:r w:rsidR="00F65368">
        <w:rPr>
          <w:rFonts w:ascii="Times New Roman" w:hAnsi="Times New Roman" w:cs="Times New Roman"/>
          <w:sz w:val="24"/>
          <w:szCs w:val="24"/>
        </w:rPr>
        <w:t>l</w:t>
      </w:r>
      <w:r w:rsidR="00D8311D">
        <w:rPr>
          <w:rFonts w:ascii="Times New Roman" w:hAnsi="Times New Roman" w:cs="Times New Roman"/>
          <w:sz w:val="24"/>
          <w:szCs w:val="24"/>
        </w:rPr>
        <w:t>eadership.</w:t>
      </w:r>
    </w:p>
    <w:p w:rsidR="00D8311D" w:rsidRDefault="00D8311D" w:rsidP="00923470">
      <w:pPr>
        <w:jc w:val="both"/>
        <w:rPr>
          <w:rFonts w:ascii="Times New Roman" w:hAnsi="Times New Roman" w:cs="Times New Roman"/>
          <w:sz w:val="24"/>
          <w:szCs w:val="24"/>
        </w:rPr>
      </w:pPr>
      <w:r>
        <w:rPr>
          <w:rFonts w:ascii="Times New Roman" w:hAnsi="Times New Roman" w:cs="Times New Roman"/>
          <w:sz w:val="24"/>
          <w:szCs w:val="24"/>
        </w:rPr>
        <w:t>Most importantly, the conference offered 13 parallel sessions over two days in the</w:t>
      </w:r>
      <w:r w:rsidR="00881740">
        <w:rPr>
          <w:rFonts w:ascii="Times New Roman" w:hAnsi="Times New Roman" w:cs="Times New Roman"/>
          <w:sz w:val="24"/>
          <w:szCs w:val="24"/>
        </w:rPr>
        <w:t xml:space="preserve"> </w:t>
      </w:r>
      <w:r w:rsidR="005D0F87">
        <w:rPr>
          <w:rFonts w:ascii="Times New Roman" w:hAnsi="Times New Roman" w:cs="Times New Roman"/>
          <w:sz w:val="24"/>
          <w:szCs w:val="24"/>
        </w:rPr>
        <w:t>Karaca, Zigana, and Artabel</w:t>
      </w:r>
      <w:r w:rsidR="00FB25D6">
        <w:rPr>
          <w:rFonts w:ascii="Times New Roman" w:hAnsi="Times New Roman" w:cs="Times New Roman"/>
          <w:sz w:val="24"/>
          <w:szCs w:val="24"/>
        </w:rPr>
        <w:t xml:space="preserve"> conference halls</w:t>
      </w:r>
      <w:r w:rsidR="00881740">
        <w:rPr>
          <w:rFonts w:ascii="Times New Roman" w:hAnsi="Times New Roman" w:cs="Times New Roman"/>
          <w:sz w:val="24"/>
          <w:szCs w:val="24"/>
        </w:rPr>
        <w:t xml:space="preserve"> </w:t>
      </w:r>
      <w:r w:rsidR="0007721D">
        <w:rPr>
          <w:rFonts w:ascii="Times New Roman" w:hAnsi="Times New Roman" w:cs="Times New Roman"/>
          <w:sz w:val="24"/>
          <w:szCs w:val="24"/>
        </w:rPr>
        <w:t>of Engineering Building of Gumushane University</w:t>
      </w:r>
      <w:r>
        <w:rPr>
          <w:rFonts w:ascii="Times New Roman" w:hAnsi="Times New Roman" w:cs="Times New Roman"/>
          <w:sz w:val="24"/>
          <w:szCs w:val="24"/>
        </w:rPr>
        <w:t>.  Each session with 7</w:t>
      </w:r>
      <w:r w:rsidR="0007721D">
        <w:rPr>
          <w:rFonts w:ascii="Times New Roman" w:hAnsi="Times New Roman" w:cs="Times New Roman"/>
          <w:sz w:val="24"/>
          <w:szCs w:val="24"/>
        </w:rPr>
        <w:t xml:space="preserve"> to </w:t>
      </w:r>
      <w:r>
        <w:rPr>
          <w:rFonts w:ascii="Times New Roman" w:hAnsi="Times New Roman" w:cs="Times New Roman"/>
          <w:sz w:val="24"/>
          <w:szCs w:val="24"/>
        </w:rPr>
        <w:t xml:space="preserve">8 papers moderated by again </w:t>
      </w:r>
      <w:r w:rsidR="00051772">
        <w:rPr>
          <w:rFonts w:ascii="Times New Roman" w:hAnsi="Times New Roman" w:cs="Times New Roman"/>
          <w:sz w:val="24"/>
          <w:szCs w:val="24"/>
        </w:rPr>
        <w:t xml:space="preserve">moderated by </w:t>
      </w:r>
      <w:r>
        <w:rPr>
          <w:rFonts w:ascii="Times New Roman" w:hAnsi="Times New Roman" w:cs="Times New Roman"/>
          <w:sz w:val="24"/>
          <w:szCs w:val="24"/>
        </w:rPr>
        <w:t>well</w:t>
      </w:r>
      <w:r w:rsidR="0007721D">
        <w:rPr>
          <w:rFonts w:ascii="Times New Roman" w:hAnsi="Times New Roman" w:cs="Times New Roman"/>
          <w:sz w:val="24"/>
          <w:szCs w:val="24"/>
        </w:rPr>
        <w:t>-</w:t>
      </w:r>
      <w:r>
        <w:rPr>
          <w:rFonts w:ascii="Times New Roman" w:hAnsi="Times New Roman" w:cs="Times New Roman"/>
          <w:sz w:val="24"/>
          <w:szCs w:val="24"/>
        </w:rPr>
        <w:t xml:space="preserve">known </w:t>
      </w:r>
      <w:r w:rsidR="003E0C9B">
        <w:rPr>
          <w:rFonts w:ascii="Times New Roman" w:hAnsi="Times New Roman" w:cs="Times New Roman"/>
          <w:sz w:val="24"/>
          <w:szCs w:val="24"/>
        </w:rPr>
        <w:t xml:space="preserve">national and international </w:t>
      </w:r>
      <w:r w:rsidR="00051772">
        <w:rPr>
          <w:rFonts w:ascii="Times New Roman" w:hAnsi="Times New Roman" w:cs="Times New Roman"/>
          <w:sz w:val="24"/>
          <w:szCs w:val="24"/>
        </w:rPr>
        <w:t>academicians</w:t>
      </w:r>
      <w:r w:rsidR="003E0C9B">
        <w:rPr>
          <w:rFonts w:ascii="Times New Roman" w:hAnsi="Times New Roman" w:cs="Times New Roman"/>
          <w:sz w:val="24"/>
          <w:szCs w:val="24"/>
        </w:rPr>
        <w:t>.</w:t>
      </w:r>
      <w:r w:rsidR="005D0F87">
        <w:rPr>
          <w:rFonts w:ascii="Times New Roman" w:hAnsi="Times New Roman" w:cs="Times New Roman"/>
          <w:sz w:val="24"/>
          <w:szCs w:val="24"/>
        </w:rPr>
        <w:t>General topic</w:t>
      </w:r>
      <w:r w:rsidR="009A3BF0">
        <w:rPr>
          <w:rFonts w:ascii="Times New Roman" w:hAnsi="Times New Roman" w:cs="Times New Roman"/>
          <w:sz w:val="24"/>
          <w:szCs w:val="24"/>
        </w:rPr>
        <w:t>s</w:t>
      </w:r>
      <w:r w:rsidR="005D0F87">
        <w:rPr>
          <w:rFonts w:ascii="Times New Roman" w:hAnsi="Times New Roman" w:cs="Times New Roman"/>
          <w:sz w:val="24"/>
          <w:szCs w:val="24"/>
        </w:rPr>
        <w:t xml:space="preserve"> of these sessions included: p</w:t>
      </w:r>
      <w:r w:rsidR="004D0117">
        <w:rPr>
          <w:rFonts w:ascii="Times New Roman" w:hAnsi="Times New Roman" w:cs="Times New Roman"/>
          <w:sz w:val="24"/>
          <w:szCs w:val="24"/>
        </w:rPr>
        <w:t>atient rights</w:t>
      </w:r>
      <w:r w:rsidR="005D0F87">
        <w:rPr>
          <w:rFonts w:ascii="Times New Roman" w:hAnsi="Times New Roman" w:cs="Times New Roman"/>
          <w:sz w:val="24"/>
          <w:szCs w:val="24"/>
        </w:rPr>
        <w:t xml:space="preserve">, safety and </w:t>
      </w:r>
      <w:r w:rsidR="005D0F87">
        <w:rPr>
          <w:rFonts w:ascii="Times New Roman" w:hAnsi="Times New Roman" w:cs="Times New Roman"/>
          <w:sz w:val="24"/>
          <w:szCs w:val="24"/>
        </w:rPr>
        <w:lastRenderedPageBreak/>
        <w:t xml:space="preserve">satisfaction;contemporary issues in hospital management including health worker’s satisfaction; healthcare quality; globalization and </w:t>
      </w:r>
      <w:r w:rsidR="004D0117">
        <w:rPr>
          <w:rFonts w:ascii="Times New Roman" w:hAnsi="Times New Roman" w:cs="Times New Roman"/>
          <w:sz w:val="24"/>
          <w:szCs w:val="24"/>
        </w:rPr>
        <w:t xml:space="preserve">medical </w:t>
      </w:r>
      <w:r w:rsidR="00F65368">
        <w:rPr>
          <w:rFonts w:ascii="Times New Roman" w:hAnsi="Times New Roman" w:cs="Times New Roman"/>
          <w:sz w:val="24"/>
          <w:szCs w:val="24"/>
        </w:rPr>
        <w:t>tourism</w:t>
      </w:r>
      <w:r w:rsidR="005D0F87">
        <w:rPr>
          <w:rFonts w:ascii="Times New Roman" w:hAnsi="Times New Roman" w:cs="Times New Roman"/>
          <w:sz w:val="24"/>
          <w:szCs w:val="24"/>
        </w:rPr>
        <w:t>; and</w:t>
      </w:r>
      <w:r w:rsidR="004D0117">
        <w:rPr>
          <w:rFonts w:ascii="Times New Roman" w:hAnsi="Times New Roman" w:cs="Times New Roman"/>
          <w:sz w:val="24"/>
          <w:szCs w:val="24"/>
        </w:rPr>
        <w:t xml:space="preserve"> health reforms</w:t>
      </w:r>
      <w:r w:rsidR="005D0F87">
        <w:rPr>
          <w:rFonts w:ascii="Times New Roman" w:hAnsi="Times New Roman" w:cs="Times New Roman"/>
          <w:sz w:val="24"/>
          <w:szCs w:val="24"/>
        </w:rPr>
        <w:t>.</w:t>
      </w:r>
    </w:p>
    <w:p w:rsidR="00FB25D6" w:rsidRDefault="00FB25D6" w:rsidP="00923470">
      <w:pPr>
        <w:jc w:val="both"/>
        <w:rPr>
          <w:rFonts w:ascii="Times New Roman" w:hAnsi="Times New Roman" w:cs="Times New Roman"/>
          <w:sz w:val="24"/>
          <w:szCs w:val="24"/>
        </w:rPr>
      </w:pPr>
      <w:r>
        <w:rPr>
          <w:rFonts w:ascii="Times New Roman" w:hAnsi="Times New Roman" w:cs="Times New Roman"/>
          <w:sz w:val="24"/>
          <w:szCs w:val="24"/>
        </w:rPr>
        <w:t>Speaking of health reforms, specific to</w:t>
      </w:r>
      <w:r w:rsidR="001B3AD1">
        <w:rPr>
          <w:rFonts w:ascii="Times New Roman" w:hAnsi="Times New Roman" w:cs="Times New Roman"/>
          <w:sz w:val="24"/>
          <w:szCs w:val="24"/>
        </w:rPr>
        <w:t xml:space="preserve"> Turkish reforms under the umbrella of </w:t>
      </w:r>
      <w:r>
        <w:rPr>
          <w:rFonts w:ascii="Times New Roman" w:hAnsi="Times New Roman" w:cs="Times New Roman"/>
          <w:sz w:val="24"/>
          <w:szCs w:val="24"/>
        </w:rPr>
        <w:t xml:space="preserve">Health Transformation </w:t>
      </w:r>
      <w:r w:rsidR="001B3AD1">
        <w:rPr>
          <w:rFonts w:ascii="Times New Roman" w:hAnsi="Times New Roman" w:cs="Times New Roman"/>
          <w:sz w:val="24"/>
          <w:szCs w:val="24"/>
        </w:rPr>
        <w:t>Program</w:t>
      </w:r>
      <w:r>
        <w:rPr>
          <w:rFonts w:ascii="Times New Roman" w:hAnsi="Times New Roman" w:cs="Times New Roman"/>
          <w:sz w:val="24"/>
          <w:szCs w:val="24"/>
        </w:rPr>
        <w:t>, conference presentations provided rich info</w:t>
      </w:r>
      <w:r w:rsidR="001B3AD1">
        <w:rPr>
          <w:rFonts w:ascii="Times New Roman" w:hAnsi="Times New Roman" w:cs="Times New Roman"/>
          <w:sz w:val="24"/>
          <w:szCs w:val="24"/>
        </w:rPr>
        <w:t xml:space="preserve">rmation on what worked and what </w:t>
      </w:r>
      <w:r>
        <w:rPr>
          <w:rFonts w:ascii="Times New Roman" w:hAnsi="Times New Roman" w:cs="Times New Roman"/>
          <w:sz w:val="24"/>
          <w:szCs w:val="24"/>
        </w:rPr>
        <w:t xml:space="preserve">else can be done to fine tune the health care system in Turkey.  </w:t>
      </w:r>
      <w:r w:rsidR="001B3AD1">
        <w:rPr>
          <w:rFonts w:ascii="Times New Roman" w:hAnsi="Times New Roman" w:cs="Times New Roman"/>
          <w:sz w:val="24"/>
          <w:szCs w:val="24"/>
        </w:rPr>
        <w:t>V</w:t>
      </w:r>
      <w:r>
        <w:rPr>
          <w:rFonts w:ascii="Times New Roman" w:hAnsi="Times New Roman" w:cs="Times New Roman"/>
          <w:sz w:val="24"/>
          <w:szCs w:val="24"/>
        </w:rPr>
        <w:t>arious</w:t>
      </w:r>
      <w:r w:rsidR="00A411AA" w:rsidRPr="00A411AA">
        <w:rPr>
          <w:rFonts w:ascii="Times New Roman" w:hAnsi="Times New Roman" w:cs="Times New Roman"/>
          <w:sz w:val="24"/>
          <w:szCs w:val="24"/>
        </w:rPr>
        <w:t xml:space="preserve"> developed countries recognize health as a basic human right and assume collectiveresponsibility for providing access to health care</w:t>
      </w:r>
      <w:r w:rsidR="001B3AD1">
        <w:rPr>
          <w:rFonts w:ascii="Times New Roman" w:hAnsi="Times New Roman" w:cs="Times New Roman"/>
          <w:sz w:val="24"/>
          <w:szCs w:val="24"/>
        </w:rPr>
        <w:t xml:space="preserve"> for </w:t>
      </w:r>
      <w:r w:rsidR="00A411AA" w:rsidRPr="00A411AA">
        <w:rPr>
          <w:rFonts w:ascii="Times New Roman" w:hAnsi="Times New Roman" w:cs="Times New Roman"/>
          <w:sz w:val="24"/>
          <w:szCs w:val="24"/>
        </w:rPr>
        <w:t>all citizens.</w:t>
      </w:r>
      <w:r>
        <w:rPr>
          <w:rFonts w:ascii="Times New Roman" w:hAnsi="Times New Roman" w:cs="Times New Roman"/>
          <w:sz w:val="24"/>
          <w:szCs w:val="24"/>
        </w:rPr>
        <w:t>Fast developing</w:t>
      </w:r>
      <w:r w:rsidR="00A411AA" w:rsidRPr="00A411AA">
        <w:rPr>
          <w:rFonts w:ascii="Times New Roman" w:hAnsi="Times New Roman" w:cs="Times New Roman"/>
          <w:sz w:val="24"/>
          <w:szCs w:val="24"/>
        </w:rPr>
        <w:t xml:space="preserve"> new technology and advanced treatment methods,</w:t>
      </w:r>
      <w:r>
        <w:rPr>
          <w:rFonts w:ascii="Times New Roman" w:hAnsi="Times New Roman" w:cs="Times New Roman"/>
          <w:sz w:val="24"/>
          <w:szCs w:val="24"/>
        </w:rPr>
        <w:t xml:space="preserve">as well asorganization of these efforts </w:t>
      </w:r>
      <w:r w:rsidR="00046231">
        <w:rPr>
          <w:rFonts w:ascii="Times New Roman" w:hAnsi="Times New Roman" w:cs="Times New Roman"/>
          <w:sz w:val="24"/>
          <w:szCs w:val="24"/>
        </w:rPr>
        <w:t>tend to generate</w:t>
      </w:r>
      <w:r>
        <w:rPr>
          <w:rFonts w:ascii="Times New Roman" w:hAnsi="Times New Roman" w:cs="Times New Roman"/>
          <w:sz w:val="24"/>
          <w:szCs w:val="24"/>
        </w:rPr>
        <w:t xml:space="preserve"> higher expectations </w:t>
      </w:r>
      <w:r w:rsidR="00046231">
        <w:rPr>
          <w:rFonts w:ascii="Times New Roman" w:hAnsi="Times New Roman" w:cs="Times New Roman"/>
          <w:sz w:val="24"/>
          <w:szCs w:val="24"/>
        </w:rPr>
        <w:t xml:space="preserve">from </w:t>
      </w:r>
      <w:r>
        <w:rPr>
          <w:rFonts w:ascii="Times New Roman" w:hAnsi="Times New Roman" w:cs="Times New Roman"/>
          <w:sz w:val="24"/>
          <w:szCs w:val="24"/>
        </w:rPr>
        <w:t>the health delivery system</w:t>
      </w:r>
      <w:r w:rsidR="00046231">
        <w:rPr>
          <w:rFonts w:ascii="Times New Roman" w:hAnsi="Times New Roman" w:cs="Times New Roman"/>
          <w:sz w:val="24"/>
          <w:szCs w:val="24"/>
        </w:rPr>
        <w:t xml:space="preserve"> coupled with</w:t>
      </w:r>
      <w:r>
        <w:rPr>
          <w:rFonts w:ascii="Times New Roman" w:hAnsi="Times New Roman" w:cs="Times New Roman"/>
          <w:sz w:val="24"/>
          <w:szCs w:val="24"/>
        </w:rPr>
        <w:t xml:space="preserve"> incentive arrangements for medical providers </w:t>
      </w:r>
      <w:r w:rsidR="00046231">
        <w:rPr>
          <w:rFonts w:ascii="Times New Roman" w:hAnsi="Times New Roman" w:cs="Times New Roman"/>
          <w:sz w:val="24"/>
          <w:szCs w:val="24"/>
        </w:rPr>
        <w:t>may produce overutilization of the services, hence pave the road for increased health care costs.</w:t>
      </w:r>
    </w:p>
    <w:p w:rsidR="00721577" w:rsidRDefault="00046231" w:rsidP="00923470">
      <w:pPr>
        <w:jc w:val="both"/>
        <w:rPr>
          <w:rFonts w:ascii="Times New Roman" w:hAnsi="Times New Roman" w:cs="Times New Roman"/>
          <w:sz w:val="24"/>
          <w:szCs w:val="24"/>
        </w:rPr>
      </w:pPr>
      <w:r>
        <w:rPr>
          <w:rFonts w:ascii="Times New Roman" w:hAnsi="Times New Roman" w:cs="Times New Roman"/>
          <w:sz w:val="24"/>
          <w:szCs w:val="24"/>
        </w:rPr>
        <w:t xml:space="preserve">A simple advice to curb such trends is to look at this issue from both patient and provider side and make necessary policy adjustments as follows: 1) </w:t>
      </w:r>
      <w:r w:rsidR="009A3BF0">
        <w:rPr>
          <w:rFonts w:ascii="Times New Roman" w:hAnsi="Times New Roman" w:cs="Times New Roman"/>
          <w:sz w:val="24"/>
          <w:szCs w:val="24"/>
        </w:rPr>
        <w:t>t</w:t>
      </w:r>
      <w:r>
        <w:rPr>
          <w:rFonts w:ascii="Times New Roman" w:hAnsi="Times New Roman" w:cs="Times New Roman"/>
          <w:sz w:val="24"/>
          <w:szCs w:val="24"/>
        </w:rPr>
        <w:t xml:space="preserve">o curb the demand from patient side, </w:t>
      </w:r>
      <w:r w:rsidR="001B3AD1">
        <w:rPr>
          <w:rFonts w:ascii="Times New Roman" w:hAnsi="Times New Roman" w:cs="Times New Roman"/>
          <w:sz w:val="24"/>
          <w:szCs w:val="24"/>
        </w:rPr>
        <w:t xml:space="preserve">for </w:t>
      </w:r>
      <w:r>
        <w:rPr>
          <w:rFonts w:ascii="Times New Roman" w:hAnsi="Times New Roman" w:cs="Times New Roman"/>
          <w:sz w:val="24"/>
          <w:szCs w:val="24"/>
        </w:rPr>
        <w:t xml:space="preserve">various selective high technology services </w:t>
      </w:r>
      <w:r w:rsidR="001B3AD1">
        <w:rPr>
          <w:rFonts w:ascii="Times New Roman" w:hAnsi="Times New Roman" w:cs="Times New Roman"/>
          <w:sz w:val="24"/>
          <w:szCs w:val="24"/>
        </w:rPr>
        <w:t xml:space="preserve">one must </w:t>
      </w:r>
      <w:r>
        <w:rPr>
          <w:rFonts w:ascii="Times New Roman" w:hAnsi="Times New Roman" w:cs="Times New Roman"/>
          <w:sz w:val="24"/>
          <w:szCs w:val="24"/>
        </w:rPr>
        <w:t xml:space="preserve">initiate </w:t>
      </w:r>
      <w:r w:rsidR="009A3BF0">
        <w:rPr>
          <w:rFonts w:ascii="Times New Roman" w:hAnsi="Times New Roman" w:cs="Times New Roman"/>
          <w:sz w:val="24"/>
          <w:szCs w:val="24"/>
        </w:rPr>
        <w:t>an appropriate co-pa</w:t>
      </w:r>
      <w:r w:rsidR="001B3AD1">
        <w:rPr>
          <w:rFonts w:ascii="Times New Roman" w:hAnsi="Times New Roman" w:cs="Times New Roman"/>
          <w:sz w:val="24"/>
          <w:szCs w:val="24"/>
        </w:rPr>
        <w:t>yment with provisions for those who cannot afford</w:t>
      </w:r>
      <w:r>
        <w:rPr>
          <w:rFonts w:ascii="Times New Roman" w:hAnsi="Times New Roman" w:cs="Times New Roman"/>
          <w:sz w:val="24"/>
          <w:szCs w:val="24"/>
        </w:rPr>
        <w:t>, 2)</w:t>
      </w:r>
      <w:r w:rsidR="009A3BF0">
        <w:rPr>
          <w:rFonts w:ascii="Times New Roman" w:hAnsi="Times New Roman" w:cs="Times New Roman"/>
          <w:sz w:val="24"/>
          <w:szCs w:val="24"/>
        </w:rPr>
        <w:t xml:space="preserve"> to curb the oversupply from provider side, </w:t>
      </w:r>
      <w:r w:rsidR="001B3AD1">
        <w:rPr>
          <w:rFonts w:ascii="Times New Roman" w:hAnsi="Times New Roman" w:cs="Times New Roman"/>
          <w:sz w:val="24"/>
          <w:szCs w:val="24"/>
        </w:rPr>
        <w:t xml:space="preserve">one must </w:t>
      </w:r>
      <w:r w:rsidR="009A3BF0">
        <w:rPr>
          <w:rFonts w:ascii="Times New Roman" w:hAnsi="Times New Roman" w:cs="Times New Roman"/>
          <w:sz w:val="24"/>
          <w:szCs w:val="24"/>
        </w:rPr>
        <w:t xml:space="preserve">initiate </w:t>
      </w:r>
      <w:r w:rsidR="001B3AD1">
        <w:rPr>
          <w:rFonts w:ascii="Times New Roman" w:hAnsi="Times New Roman" w:cs="Times New Roman"/>
          <w:sz w:val="24"/>
          <w:szCs w:val="24"/>
        </w:rPr>
        <w:t xml:space="preserve">a </w:t>
      </w:r>
      <w:r w:rsidR="009A3BF0">
        <w:rPr>
          <w:rFonts w:ascii="Times New Roman" w:hAnsi="Times New Roman" w:cs="Times New Roman"/>
          <w:sz w:val="24"/>
          <w:szCs w:val="24"/>
        </w:rPr>
        <w:t>value based payment system where the benefit of the technology or the treatment is not warranted, reduce payment</w:t>
      </w:r>
      <w:r w:rsidR="001B3AD1">
        <w:rPr>
          <w:rFonts w:ascii="Times New Roman" w:hAnsi="Times New Roman" w:cs="Times New Roman"/>
          <w:sz w:val="24"/>
          <w:szCs w:val="24"/>
        </w:rPr>
        <w:t>s to</w:t>
      </w:r>
      <w:r w:rsidR="009A3BF0">
        <w:rPr>
          <w:rFonts w:ascii="Times New Roman" w:hAnsi="Times New Roman" w:cs="Times New Roman"/>
          <w:sz w:val="24"/>
          <w:szCs w:val="24"/>
        </w:rPr>
        <w:t xml:space="preserve"> the providers.  Of course, these need to be constantly and consistently monitored and enforced to change the overutilization habits. Also like to add that overutilization is also a quality issue, it may harm the patient.   </w:t>
      </w:r>
    </w:p>
    <w:p w:rsidR="001B1347" w:rsidRDefault="001B1347" w:rsidP="00923470">
      <w:pPr>
        <w:jc w:val="both"/>
        <w:rPr>
          <w:rFonts w:ascii="Times New Roman" w:hAnsi="Times New Roman" w:cs="Times New Roman"/>
          <w:sz w:val="24"/>
          <w:szCs w:val="24"/>
        </w:rPr>
      </w:pPr>
      <w:r>
        <w:rPr>
          <w:rFonts w:ascii="Times New Roman" w:hAnsi="Times New Roman" w:cs="Times New Roman"/>
          <w:sz w:val="24"/>
          <w:szCs w:val="24"/>
        </w:rPr>
        <w:t xml:space="preserve">This was very successful conference in disseminating contemporary research conducted on mentioned topics above. I would like encourage everyone who attended to this conference to think continuation of and sustaining what has been started by the organizing committee of first International Health Management Conference.  This conference proved to be an important forum of idea exchange and </w:t>
      </w:r>
      <w:r w:rsidR="00473CB2">
        <w:rPr>
          <w:rFonts w:ascii="Times New Roman" w:hAnsi="Times New Roman" w:cs="Times New Roman"/>
          <w:sz w:val="24"/>
          <w:szCs w:val="24"/>
        </w:rPr>
        <w:t xml:space="preserve">an excellent </w:t>
      </w:r>
      <w:r>
        <w:rPr>
          <w:rFonts w:ascii="Times New Roman" w:hAnsi="Times New Roman" w:cs="Times New Roman"/>
          <w:sz w:val="24"/>
          <w:szCs w:val="24"/>
        </w:rPr>
        <w:t>platform for networking with distinguished colleagues from the region and around the globe.  The venue in Gumushane</w:t>
      </w:r>
      <w:r w:rsidR="00881740">
        <w:rPr>
          <w:rFonts w:ascii="Times New Roman" w:hAnsi="Times New Roman" w:cs="Times New Roman"/>
          <w:sz w:val="24"/>
          <w:szCs w:val="24"/>
        </w:rPr>
        <w:t xml:space="preserve"> </w:t>
      </w:r>
      <w:r w:rsidR="001D1E14">
        <w:rPr>
          <w:rFonts w:ascii="Times New Roman" w:hAnsi="Times New Roman" w:cs="Times New Roman"/>
          <w:sz w:val="24"/>
          <w:szCs w:val="24"/>
        </w:rPr>
        <w:t xml:space="preserve">University </w:t>
      </w:r>
      <w:r>
        <w:rPr>
          <w:rFonts w:ascii="Times New Roman" w:hAnsi="Times New Roman" w:cs="Times New Roman"/>
          <w:sz w:val="24"/>
          <w:szCs w:val="24"/>
        </w:rPr>
        <w:t>proved that such conferences can be hosted anywhere.</w:t>
      </w:r>
      <w:r w:rsidR="00170D61">
        <w:rPr>
          <w:rFonts w:ascii="Times New Roman" w:hAnsi="Times New Roman" w:cs="Times New Roman"/>
          <w:sz w:val="24"/>
          <w:szCs w:val="24"/>
        </w:rPr>
        <w:t xml:space="preserve">  In that vein, I specifically ask our international colleagues to consider and plan hosting the International Health Management Conference in coming years.</w:t>
      </w:r>
      <w:bookmarkStart w:id="0" w:name="_GoBack"/>
      <w:bookmarkEnd w:id="0"/>
    </w:p>
    <w:p w:rsidR="00046231" w:rsidRDefault="001B1347" w:rsidP="00923470">
      <w:pPr>
        <w:jc w:val="both"/>
        <w:rPr>
          <w:rFonts w:ascii="Times New Roman" w:hAnsi="Times New Roman" w:cs="Times New Roman"/>
          <w:sz w:val="24"/>
          <w:szCs w:val="24"/>
        </w:rPr>
      </w:pPr>
      <w:r>
        <w:rPr>
          <w:rFonts w:ascii="Times New Roman" w:hAnsi="Times New Roman" w:cs="Times New Roman"/>
          <w:sz w:val="24"/>
          <w:szCs w:val="24"/>
        </w:rPr>
        <w:t>I wish</w:t>
      </w:r>
      <w:r w:rsidR="00721577">
        <w:rPr>
          <w:rFonts w:ascii="Times New Roman" w:hAnsi="Times New Roman" w:cs="Times New Roman"/>
          <w:sz w:val="24"/>
          <w:szCs w:val="24"/>
        </w:rPr>
        <w:t xml:space="preserve"> everyone happy and healthy life!</w:t>
      </w:r>
      <w:r w:rsidR="00881740">
        <w:rPr>
          <w:rFonts w:ascii="Times New Roman" w:hAnsi="Times New Roman" w:cs="Times New Roman"/>
          <w:sz w:val="24"/>
          <w:szCs w:val="24"/>
        </w:rPr>
        <w:t xml:space="preserve"> </w:t>
      </w:r>
      <w:r>
        <w:rPr>
          <w:rFonts w:ascii="Times New Roman" w:hAnsi="Times New Roman" w:cs="Times New Roman"/>
          <w:sz w:val="24"/>
          <w:szCs w:val="24"/>
        </w:rPr>
        <w:t xml:space="preserve">Safe travels back home. </w:t>
      </w:r>
      <w:r w:rsidR="00721577">
        <w:rPr>
          <w:rFonts w:ascii="Times New Roman" w:hAnsi="Times New Roman" w:cs="Times New Roman"/>
          <w:sz w:val="24"/>
          <w:szCs w:val="24"/>
        </w:rPr>
        <w:t>Thank you.</w:t>
      </w:r>
    </w:p>
    <w:p w:rsidR="00FB25D6" w:rsidRDefault="00FB25D6" w:rsidP="00A411AA">
      <w:pPr>
        <w:rPr>
          <w:rFonts w:ascii="Times New Roman" w:hAnsi="Times New Roman" w:cs="Times New Roman"/>
          <w:sz w:val="24"/>
          <w:szCs w:val="24"/>
        </w:rPr>
      </w:pPr>
    </w:p>
    <w:p w:rsidR="00A411AA" w:rsidRPr="00A411AA" w:rsidRDefault="00A411AA" w:rsidP="00A411AA">
      <w:pPr>
        <w:rPr>
          <w:rFonts w:ascii="Times New Roman" w:hAnsi="Times New Roman" w:cs="Times New Roman"/>
          <w:sz w:val="24"/>
          <w:szCs w:val="24"/>
        </w:rPr>
      </w:pPr>
      <w:r w:rsidRPr="00A411AA">
        <w:rPr>
          <w:rFonts w:ascii="Times New Roman" w:hAnsi="Times New Roman" w:cs="Times New Roman"/>
          <w:sz w:val="24"/>
          <w:szCs w:val="24"/>
        </w:rPr>
        <w:t>.</w:t>
      </w:r>
    </w:p>
    <w:sectPr w:rsidR="00A411AA" w:rsidRPr="00A411AA" w:rsidSect="00B212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A411AA"/>
    <w:rsid w:val="0000081C"/>
    <w:rsid w:val="00012C7C"/>
    <w:rsid w:val="00020023"/>
    <w:rsid w:val="00031C9B"/>
    <w:rsid w:val="00037CE0"/>
    <w:rsid w:val="00041DFC"/>
    <w:rsid w:val="000427E5"/>
    <w:rsid w:val="00046231"/>
    <w:rsid w:val="00051772"/>
    <w:rsid w:val="00061AF0"/>
    <w:rsid w:val="0007721D"/>
    <w:rsid w:val="00091C14"/>
    <w:rsid w:val="00095622"/>
    <w:rsid w:val="000B4DFE"/>
    <w:rsid w:val="000D7940"/>
    <w:rsid w:val="000E2525"/>
    <w:rsid w:val="000E2EFE"/>
    <w:rsid w:val="000E380C"/>
    <w:rsid w:val="000F67B6"/>
    <w:rsid w:val="00103805"/>
    <w:rsid w:val="001113ED"/>
    <w:rsid w:val="001250B8"/>
    <w:rsid w:val="00135326"/>
    <w:rsid w:val="001508C2"/>
    <w:rsid w:val="001679D2"/>
    <w:rsid w:val="00170D61"/>
    <w:rsid w:val="001A0DD7"/>
    <w:rsid w:val="001A670C"/>
    <w:rsid w:val="001B0163"/>
    <w:rsid w:val="001B0B68"/>
    <w:rsid w:val="001B1347"/>
    <w:rsid w:val="001B2D67"/>
    <w:rsid w:val="001B3AD1"/>
    <w:rsid w:val="001C15CF"/>
    <w:rsid w:val="001D105F"/>
    <w:rsid w:val="001D1E14"/>
    <w:rsid w:val="001D2325"/>
    <w:rsid w:val="001E1C08"/>
    <w:rsid w:val="00264C6E"/>
    <w:rsid w:val="002738CC"/>
    <w:rsid w:val="00274145"/>
    <w:rsid w:val="002771E1"/>
    <w:rsid w:val="002A4F1F"/>
    <w:rsid w:val="002B18D5"/>
    <w:rsid w:val="002B3C55"/>
    <w:rsid w:val="002C4D62"/>
    <w:rsid w:val="002C6FAF"/>
    <w:rsid w:val="003027AA"/>
    <w:rsid w:val="00303497"/>
    <w:rsid w:val="00312E65"/>
    <w:rsid w:val="00324553"/>
    <w:rsid w:val="003256F2"/>
    <w:rsid w:val="00343555"/>
    <w:rsid w:val="003456E0"/>
    <w:rsid w:val="0036124C"/>
    <w:rsid w:val="003907C8"/>
    <w:rsid w:val="003949BB"/>
    <w:rsid w:val="003C365A"/>
    <w:rsid w:val="003D1F76"/>
    <w:rsid w:val="003E0C9B"/>
    <w:rsid w:val="003F1B05"/>
    <w:rsid w:val="004003C4"/>
    <w:rsid w:val="004342AA"/>
    <w:rsid w:val="0044200E"/>
    <w:rsid w:val="0047280A"/>
    <w:rsid w:val="00473CB2"/>
    <w:rsid w:val="00493BF6"/>
    <w:rsid w:val="004973D8"/>
    <w:rsid w:val="0049742A"/>
    <w:rsid w:val="004A1367"/>
    <w:rsid w:val="004A2CBA"/>
    <w:rsid w:val="004A6BC6"/>
    <w:rsid w:val="004A72F1"/>
    <w:rsid w:val="004B1EA8"/>
    <w:rsid w:val="004C2511"/>
    <w:rsid w:val="004D0117"/>
    <w:rsid w:val="004D0CE6"/>
    <w:rsid w:val="004E7C90"/>
    <w:rsid w:val="004F3926"/>
    <w:rsid w:val="00506EF1"/>
    <w:rsid w:val="0050767D"/>
    <w:rsid w:val="00507FF6"/>
    <w:rsid w:val="00517C82"/>
    <w:rsid w:val="00523B22"/>
    <w:rsid w:val="00527EDC"/>
    <w:rsid w:val="005330E9"/>
    <w:rsid w:val="0053662A"/>
    <w:rsid w:val="00537D9B"/>
    <w:rsid w:val="0054724A"/>
    <w:rsid w:val="0056084E"/>
    <w:rsid w:val="0057044F"/>
    <w:rsid w:val="005806CB"/>
    <w:rsid w:val="005A605C"/>
    <w:rsid w:val="005D0F87"/>
    <w:rsid w:val="005F121C"/>
    <w:rsid w:val="005F21E2"/>
    <w:rsid w:val="005F5C3F"/>
    <w:rsid w:val="005F7B0E"/>
    <w:rsid w:val="00611C42"/>
    <w:rsid w:val="006215D0"/>
    <w:rsid w:val="006312C8"/>
    <w:rsid w:val="00631996"/>
    <w:rsid w:val="00641763"/>
    <w:rsid w:val="00674CF7"/>
    <w:rsid w:val="006903DD"/>
    <w:rsid w:val="006A3C79"/>
    <w:rsid w:val="006B39B9"/>
    <w:rsid w:val="006B4F8C"/>
    <w:rsid w:val="006F0407"/>
    <w:rsid w:val="00716DB4"/>
    <w:rsid w:val="00721577"/>
    <w:rsid w:val="00724131"/>
    <w:rsid w:val="00736CC3"/>
    <w:rsid w:val="00754FC3"/>
    <w:rsid w:val="0076120D"/>
    <w:rsid w:val="00763822"/>
    <w:rsid w:val="0076532D"/>
    <w:rsid w:val="0077244D"/>
    <w:rsid w:val="00772D01"/>
    <w:rsid w:val="00773747"/>
    <w:rsid w:val="00786C05"/>
    <w:rsid w:val="00793E7B"/>
    <w:rsid w:val="00796634"/>
    <w:rsid w:val="007B1C7B"/>
    <w:rsid w:val="007B6B27"/>
    <w:rsid w:val="007C3901"/>
    <w:rsid w:val="00813DAB"/>
    <w:rsid w:val="008219CF"/>
    <w:rsid w:val="00822962"/>
    <w:rsid w:val="00856506"/>
    <w:rsid w:val="0087655D"/>
    <w:rsid w:val="00881740"/>
    <w:rsid w:val="008E7D08"/>
    <w:rsid w:val="009011BC"/>
    <w:rsid w:val="00915607"/>
    <w:rsid w:val="009205AA"/>
    <w:rsid w:val="00921323"/>
    <w:rsid w:val="00923470"/>
    <w:rsid w:val="00930340"/>
    <w:rsid w:val="00942F98"/>
    <w:rsid w:val="00955DCA"/>
    <w:rsid w:val="009805A2"/>
    <w:rsid w:val="009A3BF0"/>
    <w:rsid w:val="009B25F3"/>
    <w:rsid w:val="009B565B"/>
    <w:rsid w:val="009C055A"/>
    <w:rsid w:val="009C560D"/>
    <w:rsid w:val="009E1769"/>
    <w:rsid w:val="009E5777"/>
    <w:rsid w:val="00A25293"/>
    <w:rsid w:val="00A25D52"/>
    <w:rsid w:val="00A411AA"/>
    <w:rsid w:val="00A413C5"/>
    <w:rsid w:val="00A72D82"/>
    <w:rsid w:val="00A9134E"/>
    <w:rsid w:val="00AA4646"/>
    <w:rsid w:val="00AA7391"/>
    <w:rsid w:val="00AB0491"/>
    <w:rsid w:val="00AB0D39"/>
    <w:rsid w:val="00AE51C9"/>
    <w:rsid w:val="00B03BCC"/>
    <w:rsid w:val="00B122CE"/>
    <w:rsid w:val="00B12F07"/>
    <w:rsid w:val="00B147BD"/>
    <w:rsid w:val="00B212A7"/>
    <w:rsid w:val="00B4111D"/>
    <w:rsid w:val="00B50414"/>
    <w:rsid w:val="00B51288"/>
    <w:rsid w:val="00B61FF1"/>
    <w:rsid w:val="00B723C9"/>
    <w:rsid w:val="00B72608"/>
    <w:rsid w:val="00BA12EB"/>
    <w:rsid w:val="00BD1813"/>
    <w:rsid w:val="00BD1AEB"/>
    <w:rsid w:val="00BD31F2"/>
    <w:rsid w:val="00BF04D2"/>
    <w:rsid w:val="00BF25BC"/>
    <w:rsid w:val="00C2111B"/>
    <w:rsid w:val="00C25632"/>
    <w:rsid w:val="00C509E9"/>
    <w:rsid w:val="00C52EE3"/>
    <w:rsid w:val="00C72D93"/>
    <w:rsid w:val="00C945F0"/>
    <w:rsid w:val="00CA25DB"/>
    <w:rsid w:val="00CA2C01"/>
    <w:rsid w:val="00CA4D1B"/>
    <w:rsid w:val="00CC3C7C"/>
    <w:rsid w:val="00CD4837"/>
    <w:rsid w:val="00CE367E"/>
    <w:rsid w:val="00CE4401"/>
    <w:rsid w:val="00CF04F2"/>
    <w:rsid w:val="00D01A15"/>
    <w:rsid w:val="00D20660"/>
    <w:rsid w:val="00D37F20"/>
    <w:rsid w:val="00D42C3D"/>
    <w:rsid w:val="00D8311D"/>
    <w:rsid w:val="00D87E98"/>
    <w:rsid w:val="00D95F9B"/>
    <w:rsid w:val="00DB40E8"/>
    <w:rsid w:val="00DE3FC1"/>
    <w:rsid w:val="00E00870"/>
    <w:rsid w:val="00E02555"/>
    <w:rsid w:val="00E0329B"/>
    <w:rsid w:val="00E161B1"/>
    <w:rsid w:val="00E4137B"/>
    <w:rsid w:val="00E41CA8"/>
    <w:rsid w:val="00E53D69"/>
    <w:rsid w:val="00E558EA"/>
    <w:rsid w:val="00E55DC2"/>
    <w:rsid w:val="00E64AF7"/>
    <w:rsid w:val="00E65944"/>
    <w:rsid w:val="00E875E3"/>
    <w:rsid w:val="00E9486A"/>
    <w:rsid w:val="00EC4B63"/>
    <w:rsid w:val="00EC7D68"/>
    <w:rsid w:val="00F02D8B"/>
    <w:rsid w:val="00F167CD"/>
    <w:rsid w:val="00F16A15"/>
    <w:rsid w:val="00F22CE4"/>
    <w:rsid w:val="00F25A7E"/>
    <w:rsid w:val="00F30921"/>
    <w:rsid w:val="00F4179C"/>
    <w:rsid w:val="00F65368"/>
    <w:rsid w:val="00FB25D6"/>
    <w:rsid w:val="00FC7CD6"/>
    <w:rsid w:val="00FD4037"/>
    <w:rsid w:val="00FF685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2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8053861">
      <w:bodyDiv w:val="1"/>
      <w:marLeft w:val="0"/>
      <w:marRight w:val="0"/>
      <w:marTop w:val="0"/>
      <w:marBottom w:val="0"/>
      <w:divBdr>
        <w:top w:val="none" w:sz="0" w:space="0" w:color="auto"/>
        <w:left w:val="none" w:sz="0" w:space="0" w:color="auto"/>
        <w:bottom w:val="none" w:sz="0" w:space="0" w:color="auto"/>
        <w:right w:val="none" w:sz="0" w:space="0" w:color="auto"/>
      </w:divBdr>
      <w:divsChild>
        <w:div w:id="1716157676">
          <w:marLeft w:val="0"/>
          <w:marRight w:val="0"/>
          <w:marTop w:val="0"/>
          <w:marBottom w:val="0"/>
          <w:divBdr>
            <w:top w:val="none" w:sz="0" w:space="0" w:color="auto"/>
            <w:left w:val="none" w:sz="0" w:space="0" w:color="auto"/>
            <w:bottom w:val="none" w:sz="0" w:space="0" w:color="auto"/>
            <w:right w:val="none" w:sz="0" w:space="0" w:color="auto"/>
          </w:divBdr>
        </w:div>
        <w:div w:id="187178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Ozcan</dc:creator>
  <cp:keywords/>
  <dc:description/>
  <cp:lastModifiedBy>pc</cp:lastModifiedBy>
  <cp:revision>19</cp:revision>
  <cp:lastPrinted>2015-06-23T08:58:00Z</cp:lastPrinted>
  <dcterms:created xsi:type="dcterms:W3CDTF">2015-06-16T07:25:00Z</dcterms:created>
  <dcterms:modified xsi:type="dcterms:W3CDTF">2015-06-23T09:12:00Z</dcterms:modified>
</cp:coreProperties>
</file>